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:rsidR="00673E5F" w:rsidRPr="00A462D3" w:rsidRDefault="005A2C7E" w:rsidP="005A2C7E">
      <w:pPr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A462D3">
        <w:rPr>
          <w:rFonts w:asciiTheme="majorHAnsi" w:hAnsiTheme="majorHAnsi" w:cs="Arial"/>
          <w:sz w:val="24"/>
          <w:szCs w:val="24"/>
        </w:rPr>
        <w:t>P</w:t>
      </w:r>
      <w:r w:rsidR="00E51559" w:rsidRPr="00A462D3">
        <w:rPr>
          <w:rFonts w:asciiTheme="majorHAnsi" w:hAnsiTheme="majorHAnsi" w:cs="Arial"/>
          <w:sz w:val="24"/>
          <w:szCs w:val="24"/>
        </w:rPr>
        <w:t>ortaria n</w:t>
      </w:r>
      <w:r w:rsidR="007B5ABB" w:rsidRPr="00A462D3">
        <w:rPr>
          <w:rFonts w:asciiTheme="majorHAnsi" w:hAnsiTheme="majorHAnsi" w:cs="Arial"/>
          <w:sz w:val="24"/>
          <w:szCs w:val="24"/>
        </w:rPr>
        <w:t>º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8518C9">
        <w:rPr>
          <w:rFonts w:asciiTheme="majorHAnsi" w:hAnsiTheme="majorHAnsi" w:cs="Arial"/>
          <w:sz w:val="24"/>
          <w:szCs w:val="24"/>
        </w:rPr>
        <w:t>2</w:t>
      </w:r>
      <w:r w:rsidR="00235D13">
        <w:rPr>
          <w:rFonts w:asciiTheme="majorHAnsi" w:hAnsiTheme="majorHAnsi" w:cs="Arial"/>
          <w:sz w:val="24"/>
          <w:szCs w:val="24"/>
        </w:rPr>
        <w:t>3</w:t>
      </w:r>
      <w:r w:rsidR="00693771">
        <w:rPr>
          <w:rFonts w:asciiTheme="majorHAnsi" w:hAnsiTheme="majorHAnsi" w:cs="Arial"/>
          <w:sz w:val="24"/>
          <w:szCs w:val="24"/>
        </w:rPr>
        <w:t>4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, de </w:t>
      </w:r>
      <w:r w:rsidR="00235D13">
        <w:rPr>
          <w:rFonts w:asciiTheme="majorHAnsi" w:hAnsiTheme="majorHAnsi" w:cs="Arial"/>
          <w:sz w:val="24"/>
          <w:szCs w:val="24"/>
        </w:rPr>
        <w:t>01</w:t>
      </w:r>
      <w:r w:rsidR="00F85F60">
        <w:rPr>
          <w:rFonts w:asciiTheme="majorHAnsi" w:hAnsiTheme="majorHAnsi" w:cs="Arial"/>
          <w:sz w:val="24"/>
          <w:szCs w:val="24"/>
        </w:rPr>
        <w:t xml:space="preserve"> de </w:t>
      </w:r>
      <w:r w:rsidR="00235D13">
        <w:rPr>
          <w:rFonts w:asciiTheme="majorHAnsi" w:hAnsiTheme="majorHAnsi" w:cs="Arial"/>
          <w:sz w:val="24"/>
          <w:szCs w:val="24"/>
        </w:rPr>
        <w:t>Novembro</w:t>
      </w:r>
      <w:r w:rsidR="00F85F60">
        <w:rPr>
          <w:rFonts w:asciiTheme="majorHAnsi" w:hAnsiTheme="majorHAnsi" w:cs="Arial"/>
          <w:sz w:val="24"/>
          <w:szCs w:val="24"/>
        </w:rPr>
        <w:t xml:space="preserve"> de 2</w:t>
      </w:r>
      <w:r w:rsidR="00FC3292">
        <w:rPr>
          <w:rFonts w:asciiTheme="majorHAnsi" w:hAnsiTheme="majorHAnsi" w:cs="Arial"/>
          <w:sz w:val="24"/>
          <w:szCs w:val="24"/>
        </w:rPr>
        <w:t>0</w:t>
      </w:r>
      <w:r w:rsidR="00F85F60">
        <w:rPr>
          <w:rFonts w:asciiTheme="majorHAnsi" w:hAnsiTheme="majorHAnsi" w:cs="Arial"/>
          <w:sz w:val="24"/>
          <w:szCs w:val="24"/>
        </w:rPr>
        <w:t>19</w:t>
      </w:r>
    </w:p>
    <w:p w:rsidR="00673E5F" w:rsidRPr="005A2C7E" w:rsidRDefault="001F73C5" w:rsidP="005A2C7E">
      <w:pPr>
        <w:spacing w:after="0" w:line="240" w:lineRule="auto"/>
        <w:jc w:val="right"/>
        <w:rPr>
          <w:rFonts w:asciiTheme="majorHAnsi" w:hAnsiTheme="majorHAnsi" w:cs="Arial"/>
          <w:b/>
          <w:sz w:val="24"/>
          <w:szCs w:val="24"/>
        </w:rPr>
      </w:pP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="00235D13">
        <w:rPr>
          <w:rFonts w:asciiTheme="majorHAnsi" w:hAnsiTheme="majorHAnsi" w:cs="Arial"/>
          <w:sz w:val="24"/>
          <w:szCs w:val="24"/>
        </w:rPr>
        <w:t xml:space="preserve">                    ===</w:t>
      </w:r>
      <w:r w:rsidR="00AE16B5">
        <w:rPr>
          <w:rFonts w:asciiTheme="majorHAnsi" w:hAnsiTheme="majorHAnsi" w:cs="Arial"/>
          <w:sz w:val="24"/>
          <w:szCs w:val="24"/>
        </w:rPr>
        <w:t>=</w:t>
      </w:r>
      <w:r w:rsidR="00673E5F" w:rsidRPr="00A462D3">
        <w:rPr>
          <w:rFonts w:asciiTheme="majorHAnsi" w:hAnsiTheme="majorHAnsi" w:cs="Arial"/>
          <w:sz w:val="24"/>
          <w:szCs w:val="24"/>
        </w:rPr>
        <w:t>====================</w:t>
      </w:r>
      <w:r w:rsidR="00AB4973" w:rsidRPr="00A462D3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</w:t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(Concede Aposentadoria por Idade e Tempo de Contribuição</w:t>
      </w:r>
      <w:r w:rsidR="00235D13">
        <w:rPr>
          <w:rFonts w:asciiTheme="majorHAnsi" w:hAnsiTheme="majorHAnsi" w:cs="Arial"/>
          <w:sz w:val="24"/>
          <w:szCs w:val="24"/>
        </w:rPr>
        <w:t xml:space="preserve"> - Magistério</w:t>
      </w:r>
      <w:r w:rsidR="00EE158C">
        <w:rPr>
          <w:rFonts w:asciiTheme="majorHAnsi" w:hAnsiTheme="majorHAnsi" w:cs="Arial"/>
          <w:sz w:val="24"/>
          <w:szCs w:val="24"/>
        </w:rPr>
        <w:t xml:space="preserve"> à</w:t>
      </w:r>
      <w:r w:rsidRPr="005A2C7E">
        <w:rPr>
          <w:rFonts w:asciiTheme="majorHAnsi" w:hAnsiTheme="majorHAnsi" w:cs="Arial"/>
          <w:sz w:val="24"/>
          <w:szCs w:val="24"/>
        </w:rPr>
        <w:t xml:space="preserve"> servidor</w:t>
      </w:r>
      <w:r w:rsidR="00EE158C">
        <w:rPr>
          <w:rFonts w:asciiTheme="majorHAnsi" w:hAnsiTheme="majorHAnsi" w:cs="Arial"/>
          <w:sz w:val="24"/>
          <w:szCs w:val="24"/>
        </w:rPr>
        <w:t>a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235D13">
        <w:rPr>
          <w:rFonts w:asciiTheme="majorHAnsi" w:hAnsiTheme="majorHAnsi" w:cs="Arial"/>
          <w:b/>
          <w:sz w:val="24"/>
          <w:szCs w:val="24"/>
        </w:rPr>
        <w:t>MARIA CRISTINA BALLEIRO GARCIA</w:t>
      </w:r>
      <w:r w:rsidR="00F85F60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sz w:val="24"/>
          <w:szCs w:val="24"/>
        </w:rPr>
        <w:t>e dá outras providências)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b/>
          <w:sz w:val="24"/>
          <w:szCs w:val="24"/>
        </w:rPr>
      </w:pPr>
      <w:r w:rsidRPr="005A2C7E">
        <w:rPr>
          <w:rFonts w:asciiTheme="majorHAnsi" w:hAnsiTheme="majorHAnsi" w:cs="Arial"/>
          <w:b/>
          <w:sz w:val="24"/>
          <w:szCs w:val="24"/>
        </w:rPr>
        <w:t>R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S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O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L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V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</w:p>
    <w:p w:rsidR="006D3310" w:rsidRPr="00BF14F4" w:rsidRDefault="003A4061" w:rsidP="00BF14F4">
      <w:pPr>
        <w:pStyle w:val="PargrafodaLista"/>
        <w:numPr>
          <w:ilvl w:val="0"/>
          <w:numId w:val="9"/>
        </w:numPr>
        <w:tabs>
          <w:tab w:val="left" w:pos="2977"/>
        </w:tabs>
        <w:autoSpaceDE w:val="0"/>
        <w:autoSpaceDN w:val="0"/>
        <w:adjustRightInd w:val="0"/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 w:rsidRPr="009A0B49">
        <w:rPr>
          <w:rFonts w:asciiTheme="majorHAnsi" w:hAnsiTheme="majorHAnsi" w:cs="Arial"/>
          <w:b/>
          <w:sz w:val="24"/>
          <w:szCs w:val="24"/>
        </w:rPr>
        <w:t>Art. 1º</w:t>
      </w:r>
      <w:r w:rsidRPr="00D871FA">
        <w:rPr>
          <w:rFonts w:asciiTheme="majorHAnsi" w:hAnsiTheme="majorHAnsi" w:cs="Arial"/>
          <w:sz w:val="24"/>
          <w:szCs w:val="24"/>
        </w:rPr>
        <w:t xml:space="preserve"> Conceder o benefício de </w:t>
      </w:r>
      <w:r w:rsidRPr="00D871FA">
        <w:rPr>
          <w:rFonts w:asciiTheme="majorHAnsi" w:hAnsiTheme="majorHAnsi" w:cs="Arial"/>
          <w:b/>
          <w:sz w:val="24"/>
          <w:szCs w:val="24"/>
        </w:rPr>
        <w:t>Aposentadoria por Idade e Tempo de Contribuição</w:t>
      </w:r>
      <w:r w:rsidR="00235D13">
        <w:rPr>
          <w:rFonts w:asciiTheme="majorHAnsi" w:hAnsiTheme="majorHAnsi" w:cs="Arial"/>
          <w:b/>
          <w:sz w:val="24"/>
          <w:szCs w:val="24"/>
        </w:rPr>
        <w:t xml:space="preserve"> - Magistério</w:t>
      </w:r>
      <w:r w:rsidRPr="00D871FA">
        <w:rPr>
          <w:rFonts w:asciiTheme="majorHAnsi" w:hAnsiTheme="majorHAnsi" w:cs="Arial"/>
          <w:b/>
          <w:sz w:val="24"/>
          <w:szCs w:val="24"/>
        </w:rPr>
        <w:t>,</w:t>
      </w:r>
      <w:r>
        <w:rPr>
          <w:rFonts w:asciiTheme="majorHAnsi" w:hAnsiTheme="majorHAnsi" w:cs="Arial"/>
          <w:b/>
          <w:sz w:val="24"/>
          <w:szCs w:val="24"/>
        </w:rPr>
        <w:t xml:space="preserve"> </w:t>
      </w:r>
      <w:r w:rsidRPr="00D871FA">
        <w:rPr>
          <w:rFonts w:asciiTheme="majorHAnsi" w:hAnsiTheme="majorHAnsi" w:cs="Arial"/>
          <w:sz w:val="24"/>
          <w:szCs w:val="24"/>
        </w:rPr>
        <w:t>à</w:t>
      </w:r>
      <w:r w:rsidRPr="00D871FA">
        <w:rPr>
          <w:rFonts w:asciiTheme="majorHAnsi" w:hAnsiTheme="majorHAnsi" w:cs="Arial"/>
          <w:sz w:val="24"/>
          <w:szCs w:val="24"/>
          <w:lang w:eastAsia="pt-BR"/>
        </w:rPr>
        <w:t xml:space="preserve"> servidora </w:t>
      </w:r>
      <w:r w:rsidR="00235D13">
        <w:rPr>
          <w:rFonts w:asciiTheme="majorHAnsi" w:hAnsiTheme="majorHAnsi" w:cs="Arial"/>
          <w:b/>
          <w:sz w:val="24"/>
          <w:szCs w:val="24"/>
        </w:rPr>
        <w:t>MARIA CRISTINA BALLEIRO GARCIA</w:t>
      </w:r>
      <w:r w:rsidRPr="00D871FA">
        <w:rPr>
          <w:rFonts w:asciiTheme="majorHAnsi" w:hAnsiTheme="majorHAnsi" w:cs="Arial"/>
          <w:sz w:val="24"/>
          <w:szCs w:val="24"/>
          <w:lang w:eastAsia="pt-BR"/>
        </w:rPr>
        <w:t xml:space="preserve"> RG: </w:t>
      </w:r>
      <w:r w:rsidR="00235D13">
        <w:rPr>
          <w:rFonts w:asciiTheme="majorHAnsi" w:hAnsiTheme="majorHAnsi" w:cs="Arial"/>
          <w:sz w:val="24"/>
          <w:szCs w:val="24"/>
          <w:lang w:eastAsia="pt-BR"/>
        </w:rPr>
        <w:t>17.626.003-1</w:t>
      </w:r>
      <w:r w:rsidRPr="00D871FA">
        <w:rPr>
          <w:rFonts w:asciiTheme="majorHAnsi" w:hAnsiTheme="majorHAnsi" w:cs="Arial"/>
          <w:sz w:val="24"/>
          <w:szCs w:val="24"/>
        </w:rPr>
        <w:t xml:space="preserve"> SSP/SP e CPF: </w:t>
      </w:r>
      <w:r w:rsidR="00235D13">
        <w:rPr>
          <w:rFonts w:asciiTheme="majorHAnsi" w:hAnsiTheme="majorHAnsi" w:cs="Arial"/>
          <w:sz w:val="24"/>
          <w:szCs w:val="24"/>
        </w:rPr>
        <w:t>070.543.168-19</w:t>
      </w:r>
      <w:r w:rsidRPr="00D871FA">
        <w:rPr>
          <w:rFonts w:asciiTheme="majorHAnsi" w:hAnsiTheme="majorHAnsi" w:cs="Arial"/>
          <w:sz w:val="24"/>
          <w:szCs w:val="24"/>
        </w:rPr>
        <w:t>, ocupante do cargo efetivo de “</w:t>
      </w:r>
      <w:r w:rsidR="00F85F60">
        <w:rPr>
          <w:rFonts w:asciiTheme="majorHAnsi" w:hAnsiTheme="majorHAnsi" w:cs="Arial"/>
          <w:sz w:val="24"/>
          <w:szCs w:val="24"/>
        </w:rPr>
        <w:t>PEB I</w:t>
      </w:r>
      <w:r>
        <w:rPr>
          <w:rFonts w:asciiTheme="majorHAnsi" w:hAnsiTheme="majorHAnsi" w:cs="Arial"/>
          <w:sz w:val="24"/>
          <w:szCs w:val="24"/>
        </w:rPr>
        <w:t>”</w:t>
      </w:r>
      <w:r w:rsidRPr="00D871FA">
        <w:rPr>
          <w:rFonts w:asciiTheme="majorHAnsi" w:hAnsiTheme="majorHAnsi" w:cs="Arial"/>
          <w:sz w:val="24"/>
          <w:szCs w:val="24"/>
        </w:rPr>
        <w:t xml:space="preserve">, </w:t>
      </w:r>
      <w:r w:rsidRPr="00B357A2">
        <w:rPr>
          <w:rFonts w:asciiTheme="majorHAnsi" w:hAnsiTheme="majorHAnsi" w:cs="Arial"/>
          <w:sz w:val="24"/>
          <w:szCs w:val="24"/>
        </w:rPr>
        <w:t xml:space="preserve">de acordo com o art. </w:t>
      </w:r>
      <w:r>
        <w:rPr>
          <w:rFonts w:asciiTheme="majorHAnsi" w:hAnsiTheme="majorHAnsi" w:cs="Arial"/>
          <w:sz w:val="24"/>
          <w:szCs w:val="24"/>
        </w:rPr>
        <w:t>6</w:t>
      </w:r>
      <w:r w:rsidRPr="00B357A2">
        <w:rPr>
          <w:rFonts w:asciiTheme="majorHAnsi" w:hAnsiTheme="majorHAnsi" w:cs="Arial"/>
          <w:sz w:val="24"/>
          <w:szCs w:val="24"/>
        </w:rPr>
        <w:t>º</w:t>
      </w:r>
      <w:r>
        <w:rPr>
          <w:rFonts w:asciiTheme="majorHAnsi" w:hAnsiTheme="majorHAnsi" w:cs="Arial"/>
          <w:sz w:val="24"/>
          <w:szCs w:val="24"/>
        </w:rPr>
        <w:t xml:space="preserve"> </w:t>
      </w:r>
      <w:r w:rsidRPr="00B357A2">
        <w:rPr>
          <w:rFonts w:asciiTheme="majorHAnsi" w:hAnsiTheme="majorHAnsi" w:cs="Arial"/>
          <w:sz w:val="24"/>
          <w:szCs w:val="24"/>
        </w:rPr>
        <w:t xml:space="preserve">da EC </w:t>
      </w:r>
      <w:r>
        <w:rPr>
          <w:rFonts w:asciiTheme="majorHAnsi" w:hAnsiTheme="majorHAnsi" w:cs="Arial"/>
          <w:sz w:val="24"/>
          <w:szCs w:val="24"/>
        </w:rPr>
        <w:t xml:space="preserve">41/2003 </w:t>
      </w:r>
      <w:r w:rsidRPr="00B357A2">
        <w:rPr>
          <w:rFonts w:asciiTheme="majorHAnsi" w:hAnsiTheme="majorHAnsi" w:cs="Arial"/>
          <w:sz w:val="24"/>
          <w:szCs w:val="24"/>
        </w:rPr>
        <w:t>e Art. 2</w:t>
      </w:r>
      <w:r>
        <w:rPr>
          <w:rFonts w:asciiTheme="majorHAnsi" w:hAnsiTheme="majorHAnsi" w:cs="Arial"/>
          <w:sz w:val="24"/>
          <w:szCs w:val="24"/>
        </w:rPr>
        <w:t>4</w:t>
      </w:r>
      <w:r w:rsidRPr="00B357A2">
        <w:rPr>
          <w:rFonts w:asciiTheme="majorHAnsi" w:hAnsiTheme="majorHAnsi" w:cs="Arial"/>
          <w:sz w:val="24"/>
          <w:szCs w:val="24"/>
        </w:rPr>
        <w:t xml:space="preserve"> e 35 da </w:t>
      </w:r>
      <w:proofErr w:type="spellStart"/>
      <w:r w:rsidRPr="00B357A2">
        <w:rPr>
          <w:rFonts w:asciiTheme="majorHAnsi" w:hAnsiTheme="majorHAnsi" w:cs="Arial"/>
          <w:sz w:val="24"/>
          <w:szCs w:val="24"/>
        </w:rPr>
        <w:t>L.C.</w:t>
      </w:r>
      <w:proofErr w:type="spellEnd"/>
      <w:r w:rsidRPr="00B357A2">
        <w:rPr>
          <w:rFonts w:asciiTheme="majorHAnsi" w:hAnsiTheme="majorHAnsi" w:cs="Arial"/>
          <w:sz w:val="24"/>
          <w:szCs w:val="24"/>
        </w:rPr>
        <w:t xml:space="preserve"> n. º 199/2011, com proventos integrais, última remuneração no cargo efetivo com paridade.</w:t>
      </w:r>
      <w:r>
        <w:rPr>
          <w:rFonts w:asciiTheme="majorHAnsi" w:hAnsiTheme="majorHAnsi" w:cs="Arial"/>
          <w:sz w:val="24"/>
          <w:szCs w:val="24"/>
        </w:rPr>
        <w:t xml:space="preserve"> </w:t>
      </w:r>
      <w:r w:rsidRPr="00D871FA">
        <w:rPr>
          <w:rFonts w:asciiTheme="majorHAnsi" w:hAnsiTheme="majorHAnsi" w:cs="Arial"/>
          <w:sz w:val="24"/>
          <w:szCs w:val="24"/>
        </w:rPr>
        <w:t xml:space="preserve">Integra o presente ato a Carta de Concessão nº </w:t>
      </w:r>
      <w:r w:rsidR="008518C9">
        <w:rPr>
          <w:rFonts w:asciiTheme="majorHAnsi" w:hAnsiTheme="majorHAnsi" w:cs="Arial"/>
          <w:sz w:val="24"/>
          <w:szCs w:val="24"/>
        </w:rPr>
        <w:t>1</w:t>
      </w:r>
      <w:r w:rsidR="00C24009">
        <w:rPr>
          <w:rFonts w:asciiTheme="majorHAnsi" w:hAnsiTheme="majorHAnsi" w:cs="Arial"/>
          <w:sz w:val="24"/>
          <w:szCs w:val="24"/>
        </w:rPr>
        <w:t>62</w:t>
      </w:r>
      <w:r>
        <w:rPr>
          <w:rFonts w:asciiTheme="majorHAnsi" w:hAnsiTheme="majorHAnsi" w:cs="Arial"/>
          <w:sz w:val="24"/>
          <w:szCs w:val="24"/>
        </w:rPr>
        <w:t>/201</w:t>
      </w:r>
      <w:r w:rsidR="008518C9">
        <w:rPr>
          <w:rFonts w:asciiTheme="majorHAnsi" w:hAnsiTheme="majorHAnsi" w:cs="Arial"/>
          <w:sz w:val="24"/>
          <w:szCs w:val="24"/>
        </w:rPr>
        <w:t>9</w:t>
      </w:r>
      <w:r w:rsidRPr="00D871FA">
        <w:rPr>
          <w:rFonts w:asciiTheme="majorHAnsi" w:hAnsiTheme="majorHAnsi" w:cs="Arial"/>
          <w:sz w:val="24"/>
          <w:szCs w:val="24"/>
        </w:rPr>
        <w:t>.</w:t>
      </w:r>
    </w:p>
    <w:p w:rsidR="00B44C48" w:rsidRDefault="00534E2E" w:rsidP="00AB4973">
      <w:pPr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B44C48">
        <w:rPr>
          <w:rFonts w:asciiTheme="majorHAnsi" w:hAnsiTheme="majorHAnsi" w:cs="Arial"/>
          <w:b/>
          <w:sz w:val="24"/>
          <w:szCs w:val="24"/>
        </w:rPr>
        <w:t>2º</w:t>
      </w:r>
      <w:r w:rsidR="00B44C48">
        <w:rPr>
          <w:rFonts w:asciiTheme="majorHAnsi" w:hAnsiTheme="majorHAnsi" w:cs="Arial"/>
          <w:sz w:val="24"/>
          <w:szCs w:val="24"/>
        </w:rPr>
        <w:t xml:space="preserve"> Esta Portaria entrará em vigor </w:t>
      </w:r>
      <w:r w:rsidR="00BF14F4">
        <w:rPr>
          <w:rFonts w:asciiTheme="majorHAnsi" w:hAnsiTheme="majorHAnsi" w:cs="Arial"/>
          <w:sz w:val="24"/>
          <w:szCs w:val="24"/>
        </w:rPr>
        <w:t xml:space="preserve">na </w:t>
      </w:r>
      <w:r w:rsidR="00BF14F4" w:rsidRPr="009F15C8">
        <w:rPr>
          <w:rFonts w:asciiTheme="majorHAnsi" w:hAnsiTheme="majorHAnsi" w:cs="Arial"/>
          <w:sz w:val="24"/>
          <w:szCs w:val="24"/>
        </w:rPr>
        <w:t>data de sua publicação</w:t>
      </w:r>
      <w:r w:rsidR="009F15C8">
        <w:rPr>
          <w:rFonts w:asciiTheme="majorHAnsi" w:hAnsiTheme="majorHAnsi" w:cs="Arial"/>
          <w:sz w:val="24"/>
          <w:szCs w:val="24"/>
        </w:rPr>
        <w:t xml:space="preserve">, produzindo seus efeitos a partir de </w:t>
      </w:r>
      <w:r w:rsidR="00C24009">
        <w:rPr>
          <w:rFonts w:asciiTheme="majorHAnsi" w:hAnsiTheme="majorHAnsi" w:cs="Arial"/>
          <w:sz w:val="24"/>
          <w:szCs w:val="24"/>
        </w:rPr>
        <w:t>01</w:t>
      </w:r>
      <w:r w:rsidR="00F85F60">
        <w:rPr>
          <w:rFonts w:asciiTheme="majorHAnsi" w:hAnsiTheme="majorHAnsi" w:cs="Arial"/>
          <w:sz w:val="24"/>
          <w:szCs w:val="24"/>
        </w:rPr>
        <w:t xml:space="preserve"> de </w:t>
      </w:r>
      <w:r w:rsidR="00C24009">
        <w:rPr>
          <w:rFonts w:asciiTheme="majorHAnsi" w:hAnsiTheme="majorHAnsi" w:cs="Arial"/>
          <w:sz w:val="24"/>
          <w:szCs w:val="24"/>
        </w:rPr>
        <w:t>Novembro</w:t>
      </w:r>
      <w:r w:rsidR="00F85F60">
        <w:rPr>
          <w:rFonts w:asciiTheme="majorHAnsi" w:hAnsiTheme="majorHAnsi" w:cs="Arial"/>
          <w:sz w:val="24"/>
          <w:szCs w:val="24"/>
        </w:rPr>
        <w:t xml:space="preserve"> de 2019</w:t>
      </w:r>
    </w:p>
    <w:p w:rsidR="00B44C48" w:rsidRDefault="00B44C48" w:rsidP="00AB4973">
      <w:pPr>
        <w:spacing w:after="120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F70010" w:rsidRDefault="00F70010" w:rsidP="0095470D">
      <w:pPr>
        <w:spacing w:after="120"/>
        <w:rPr>
          <w:rFonts w:asciiTheme="majorHAnsi" w:hAnsiTheme="majorHAnsi" w:cs="Arial"/>
          <w:sz w:val="24"/>
          <w:szCs w:val="24"/>
        </w:rPr>
      </w:pPr>
    </w:p>
    <w:p w:rsidR="00B44C48" w:rsidRDefault="003A4061" w:rsidP="0095470D">
      <w:pPr>
        <w:pStyle w:val="Recuodecorpodetexto"/>
        <w:spacing w:before="120"/>
        <w:ind w:left="2124" w:firstLine="0"/>
        <w:jc w:val="left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Votuporanga-</w:t>
      </w:r>
      <w:r w:rsidR="001F73C5" w:rsidRPr="00A462D3">
        <w:rPr>
          <w:rFonts w:asciiTheme="majorHAnsi" w:hAnsiTheme="majorHAnsi" w:cs="Arial"/>
          <w:szCs w:val="24"/>
        </w:rPr>
        <w:t xml:space="preserve">SP, </w:t>
      </w:r>
      <w:r w:rsidR="00C24009">
        <w:rPr>
          <w:rFonts w:asciiTheme="majorHAnsi" w:hAnsiTheme="majorHAnsi" w:cs="Arial"/>
          <w:szCs w:val="24"/>
        </w:rPr>
        <w:t>31</w:t>
      </w:r>
      <w:r w:rsidR="00F85F60">
        <w:rPr>
          <w:rFonts w:asciiTheme="majorHAnsi" w:hAnsiTheme="majorHAnsi" w:cs="Arial"/>
          <w:szCs w:val="24"/>
        </w:rPr>
        <w:t xml:space="preserve"> de </w:t>
      </w:r>
      <w:r w:rsidR="00C24009">
        <w:rPr>
          <w:rFonts w:asciiTheme="majorHAnsi" w:hAnsiTheme="majorHAnsi" w:cs="Arial"/>
          <w:szCs w:val="24"/>
        </w:rPr>
        <w:t>Outubr</w:t>
      </w:r>
      <w:r w:rsidR="00F85F60">
        <w:rPr>
          <w:rFonts w:asciiTheme="majorHAnsi" w:hAnsiTheme="majorHAnsi" w:cs="Arial"/>
          <w:szCs w:val="24"/>
        </w:rPr>
        <w:t>o de 2019</w:t>
      </w:r>
    </w:p>
    <w:p w:rsidR="00B44C48" w:rsidRDefault="00B44C48" w:rsidP="0095470D">
      <w:pPr>
        <w:rPr>
          <w:rFonts w:asciiTheme="majorHAnsi" w:hAnsiTheme="majorHAnsi" w:cs="Arial"/>
          <w:sz w:val="24"/>
          <w:szCs w:val="24"/>
        </w:rPr>
      </w:pPr>
      <w:bookmarkStart w:id="0" w:name="_GoBack"/>
      <w:bookmarkEnd w:id="0"/>
    </w:p>
    <w:p w:rsidR="00B44C48" w:rsidRDefault="00B44C48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:rsidR="00B44C48" w:rsidRDefault="00B44C48" w:rsidP="008959D8">
      <w:pPr>
        <w:pStyle w:val="Recuodecorpodetexto3"/>
        <w:ind w:firstLine="3402"/>
        <w:rPr>
          <w:rFonts w:asciiTheme="majorHAnsi" w:hAnsiTheme="majorHAnsi"/>
          <w:sz w:val="24"/>
          <w:szCs w:val="24"/>
        </w:rPr>
      </w:pPr>
    </w:p>
    <w:p w:rsidR="00B44C48" w:rsidRDefault="00B44C48" w:rsidP="008959D8">
      <w:pPr>
        <w:pStyle w:val="Recuodecorpodetexto3"/>
        <w:ind w:left="0" w:firstLine="3402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</w:p>
    <w:p w:rsidR="00A14CAF" w:rsidRDefault="00A14CAF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B44C48" w:rsidRDefault="00B44C48" w:rsidP="008959D8">
      <w:pPr>
        <w:ind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487E08" w:rsidRDefault="00A42ED1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:rsidR="00FA5970" w:rsidRPr="006A28F3" w:rsidRDefault="00A42ED1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Adm. Financeiro</w:t>
      </w:r>
    </w:p>
    <w:sectPr w:rsidR="00FA5970" w:rsidRPr="006A28F3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D13" w:rsidRDefault="00235D13" w:rsidP="009375C4">
      <w:pPr>
        <w:spacing w:after="0" w:line="240" w:lineRule="auto"/>
      </w:pPr>
      <w:r>
        <w:separator/>
      </w:r>
    </w:p>
  </w:endnote>
  <w:endnote w:type="continuationSeparator" w:id="1">
    <w:p w:rsidR="00235D13" w:rsidRDefault="00235D13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D13" w:rsidRDefault="00235D1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D13" w:rsidRPr="000F0021" w:rsidRDefault="00235D13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:rsidR="00235D13" w:rsidRPr="000F0021" w:rsidRDefault="00235D13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D13" w:rsidRDefault="00235D1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D13" w:rsidRDefault="00235D13" w:rsidP="009375C4">
      <w:pPr>
        <w:spacing w:after="0" w:line="240" w:lineRule="auto"/>
      </w:pPr>
      <w:r>
        <w:separator/>
      </w:r>
    </w:p>
  </w:footnote>
  <w:footnote w:type="continuationSeparator" w:id="1">
    <w:p w:rsidR="00235D13" w:rsidRDefault="00235D13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D13" w:rsidRDefault="00235D1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D13" w:rsidRDefault="002E58C6" w:rsidP="00B7256F">
    <w:pPr>
      <w:pStyle w:val="Cabealho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:rsidR="00235D13" w:rsidRDefault="00235D13">
                <w:r>
                  <w:rPr>
                    <w:noProof/>
                    <w:lang w:eastAsia="pt-BR"/>
                  </w:rPr>
                  <w:drawing>
                    <wp:inline distT="0" distB="0" distL="0" distR="0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235D13" w:rsidRDefault="00235D13">
    <w:pPr>
      <w:pStyle w:val="Cabealho"/>
    </w:pPr>
  </w:p>
  <w:p w:rsidR="00235D13" w:rsidRDefault="00235D13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D13" w:rsidRDefault="00235D1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0"/>
    <w:footnote w:id="1"/>
  </w:footnotePr>
  <w:endnotePr>
    <w:endnote w:id="0"/>
    <w:endnote w:id="1"/>
  </w:endnotePr>
  <w:compat/>
  <w:rsids>
    <w:rsidRoot w:val="00AC0CFD"/>
    <w:rsid w:val="00020D6F"/>
    <w:rsid w:val="000375E4"/>
    <w:rsid w:val="000375FA"/>
    <w:rsid w:val="00062E1F"/>
    <w:rsid w:val="00065C90"/>
    <w:rsid w:val="000711CD"/>
    <w:rsid w:val="0007386E"/>
    <w:rsid w:val="00096AD8"/>
    <w:rsid w:val="000A0510"/>
    <w:rsid w:val="000D1375"/>
    <w:rsid w:val="000D60B5"/>
    <w:rsid w:val="000F0021"/>
    <w:rsid w:val="00111BE0"/>
    <w:rsid w:val="00117B9D"/>
    <w:rsid w:val="00120525"/>
    <w:rsid w:val="0012644B"/>
    <w:rsid w:val="00134A76"/>
    <w:rsid w:val="00146014"/>
    <w:rsid w:val="00155962"/>
    <w:rsid w:val="001630FC"/>
    <w:rsid w:val="00167081"/>
    <w:rsid w:val="001867C9"/>
    <w:rsid w:val="001A4403"/>
    <w:rsid w:val="001B2A90"/>
    <w:rsid w:val="001C3CCA"/>
    <w:rsid w:val="001D6F88"/>
    <w:rsid w:val="001E4CA6"/>
    <w:rsid w:val="001F6D26"/>
    <w:rsid w:val="001F73C5"/>
    <w:rsid w:val="00202F12"/>
    <w:rsid w:val="0020337B"/>
    <w:rsid w:val="0020364E"/>
    <w:rsid w:val="002068C5"/>
    <w:rsid w:val="0020765B"/>
    <w:rsid w:val="00213910"/>
    <w:rsid w:val="002150D6"/>
    <w:rsid w:val="00235D13"/>
    <w:rsid w:val="0025325E"/>
    <w:rsid w:val="00254B16"/>
    <w:rsid w:val="002624D4"/>
    <w:rsid w:val="002724D8"/>
    <w:rsid w:val="00274802"/>
    <w:rsid w:val="00276608"/>
    <w:rsid w:val="00286307"/>
    <w:rsid w:val="002870B3"/>
    <w:rsid w:val="00290655"/>
    <w:rsid w:val="00291C9B"/>
    <w:rsid w:val="00296E36"/>
    <w:rsid w:val="002B31A1"/>
    <w:rsid w:val="002B3343"/>
    <w:rsid w:val="002B3953"/>
    <w:rsid w:val="002C424D"/>
    <w:rsid w:val="002C7045"/>
    <w:rsid w:val="002D4FF5"/>
    <w:rsid w:val="002E042D"/>
    <w:rsid w:val="002E0BB5"/>
    <w:rsid w:val="002E544E"/>
    <w:rsid w:val="002E58C6"/>
    <w:rsid w:val="002F1CC4"/>
    <w:rsid w:val="002F1CDF"/>
    <w:rsid w:val="002F4143"/>
    <w:rsid w:val="003020B8"/>
    <w:rsid w:val="003147B0"/>
    <w:rsid w:val="00317D59"/>
    <w:rsid w:val="003263BD"/>
    <w:rsid w:val="0033638A"/>
    <w:rsid w:val="00341E98"/>
    <w:rsid w:val="00350DE0"/>
    <w:rsid w:val="00352285"/>
    <w:rsid w:val="00352DE2"/>
    <w:rsid w:val="0035528C"/>
    <w:rsid w:val="003553A2"/>
    <w:rsid w:val="00367FCD"/>
    <w:rsid w:val="00371177"/>
    <w:rsid w:val="00371632"/>
    <w:rsid w:val="0037178A"/>
    <w:rsid w:val="003818F3"/>
    <w:rsid w:val="003909B8"/>
    <w:rsid w:val="003A10B8"/>
    <w:rsid w:val="003A1D45"/>
    <w:rsid w:val="003A4061"/>
    <w:rsid w:val="003A7154"/>
    <w:rsid w:val="003B1918"/>
    <w:rsid w:val="003B37FD"/>
    <w:rsid w:val="003C0384"/>
    <w:rsid w:val="003C3F6E"/>
    <w:rsid w:val="003D3653"/>
    <w:rsid w:val="003D740A"/>
    <w:rsid w:val="003E32DD"/>
    <w:rsid w:val="003E5F1C"/>
    <w:rsid w:val="003E7955"/>
    <w:rsid w:val="003F00FF"/>
    <w:rsid w:val="0040642C"/>
    <w:rsid w:val="00407F38"/>
    <w:rsid w:val="00424B63"/>
    <w:rsid w:val="00444AC5"/>
    <w:rsid w:val="004557A4"/>
    <w:rsid w:val="00455CBE"/>
    <w:rsid w:val="00467DF1"/>
    <w:rsid w:val="0047118D"/>
    <w:rsid w:val="00475EDF"/>
    <w:rsid w:val="00476723"/>
    <w:rsid w:val="00487E08"/>
    <w:rsid w:val="004A1754"/>
    <w:rsid w:val="004A3E6B"/>
    <w:rsid w:val="004A7DF7"/>
    <w:rsid w:val="004D1A6C"/>
    <w:rsid w:val="004D6544"/>
    <w:rsid w:val="004E3620"/>
    <w:rsid w:val="004F027E"/>
    <w:rsid w:val="004F50E1"/>
    <w:rsid w:val="004F5CB0"/>
    <w:rsid w:val="005002FD"/>
    <w:rsid w:val="005028B1"/>
    <w:rsid w:val="00506D86"/>
    <w:rsid w:val="00514F11"/>
    <w:rsid w:val="00534E2E"/>
    <w:rsid w:val="00552684"/>
    <w:rsid w:val="00553822"/>
    <w:rsid w:val="005569E7"/>
    <w:rsid w:val="00565628"/>
    <w:rsid w:val="00595D9D"/>
    <w:rsid w:val="00597AC5"/>
    <w:rsid w:val="005A0E7E"/>
    <w:rsid w:val="005A12E2"/>
    <w:rsid w:val="005A2C7E"/>
    <w:rsid w:val="005B751B"/>
    <w:rsid w:val="005C35C4"/>
    <w:rsid w:val="005C450B"/>
    <w:rsid w:val="005C4C40"/>
    <w:rsid w:val="005D203C"/>
    <w:rsid w:val="005D66EF"/>
    <w:rsid w:val="005D7169"/>
    <w:rsid w:val="005F7617"/>
    <w:rsid w:val="00601A35"/>
    <w:rsid w:val="00601E40"/>
    <w:rsid w:val="006061BE"/>
    <w:rsid w:val="00615973"/>
    <w:rsid w:val="006211B1"/>
    <w:rsid w:val="006277AD"/>
    <w:rsid w:val="00630277"/>
    <w:rsid w:val="00647522"/>
    <w:rsid w:val="00650529"/>
    <w:rsid w:val="00654D1B"/>
    <w:rsid w:val="00667C6F"/>
    <w:rsid w:val="00672140"/>
    <w:rsid w:val="00673E5F"/>
    <w:rsid w:val="00682B35"/>
    <w:rsid w:val="00693771"/>
    <w:rsid w:val="00693C2E"/>
    <w:rsid w:val="00695910"/>
    <w:rsid w:val="006A215E"/>
    <w:rsid w:val="006A28F3"/>
    <w:rsid w:val="006A6591"/>
    <w:rsid w:val="006B15BF"/>
    <w:rsid w:val="006B4515"/>
    <w:rsid w:val="006C4DE6"/>
    <w:rsid w:val="006C605F"/>
    <w:rsid w:val="006C7BCD"/>
    <w:rsid w:val="006D3310"/>
    <w:rsid w:val="006D5526"/>
    <w:rsid w:val="006D7B84"/>
    <w:rsid w:val="006E2077"/>
    <w:rsid w:val="006E341E"/>
    <w:rsid w:val="006E4E94"/>
    <w:rsid w:val="006F1442"/>
    <w:rsid w:val="007031D3"/>
    <w:rsid w:val="00704FC5"/>
    <w:rsid w:val="00705446"/>
    <w:rsid w:val="007069FD"/>
    <w:rsid w:val="00713AC5"/>
    <w:rsid w:val="00721A39"/>
    <w:rsid w:val="00722E42"/>
    <w:rsid w:val="0072605A"/>
    <w:rsid w:val="007269B9"/>
    <w:rsid w:val="00730FC2"/>
    <w:rsid w:val="00731834"/>
    <w:rsid w:val="00767272"/>
    <w:rsid w:val="00780EA0"/>
    <w:rsid w:val="007843A0"/>
    <w:rsid w:val="00790E81"/>
    <w:rsid w:val="00793CE3"/>
    <w:rsid w:val="00794D38"/>
    <w:rsid w:val="00795B01"/>
    <w:rsid w:val="007A47AE"/>
    <w:rsid w:val="007A6DA0"/>
    <w:rsid w:val="007B25D6"/>
    <w:rsid w:val="007B5ABB"/>
    <w:rsid w:val="007C2EEB"/>
    <w:rsid w:val="007E3313"/>
    <w:rsid w:val="007F0A01"/>
    <w:rsid w:val="007F0DBD"/>
    <w:rsid w:val="00801064"/>
    <w:rsid w:val="008074AE"/>
    <w:rsid w:val="00807B1E"/>
    <w:rsid w:val="00812327"/>
    <w:rsid w:val="00826724"/>
    <w:rsid w:val="00831530"/>
    <w:rsid w:val="00842CC5"/>
    <w:rsid w:val="008518C9"/>
    <w:rsid w:val="00875280"/>
    <w:rsid w:val="00882C46"/>
    <w:rsid w:val="00884B59"/>
    <w:rsid w:val="00893D8F"/>
    <w:rsid w:val="008959D8"/>
    <w:rsid w:val="008A027B"/>
    <w:rsid w:val="008A53E7"/>
    <w:rsid w:val="008A7147"/>
    <w:rsid w:val="008B4530"/>
    <w:rsid w:val="008B6FE5"/>
    <w:rsid w:val="008C040B"/>
    <w:rsid w:val="008E6F98"/>
    <w:rsid w:val="008F24A1"/>
    <w:rsid w:val="008F4979"/>
    <w:rsid w:val="008F7A94"/>
    <w:rsid w:val="009202CB"/>
    <w:rsid w:val="00924107"/>
    <w:rsid w:val="00936AB8"/>
    <w:rsid w:val="009375C4"/>
    <w:rsid w:val="0094144B"/>
    <w:rsid w:val="0094510A"/>
    <w:rsid w:val="0095470D"/>
    <w:rsid w:val="009625D1"/>
    <w:rsid w:val="0096444B"/>
    <w:rsid w:val="00972A2F"/>
    <w:rsid w:val="0097665A"/>
    <w:rsid w:val="00981EE2"/>
    <w:rsid w:val="0098408C"/>
    <w:rsid w:val="00993D60"/>
    <w:rsid w:val="009A0B49"/>
    <w:rsid w:val="009A1541"/>
    <w:rsid w:val="009B647C"/>
    <w:rsid w:val="009D2C05"/>
    <w:rsid w:val="009F15C8"/>
    <w:rsid w:val="00A068C0"/>
    <w:rsid w:val="00A07A1C"/>
    <w:rsid w:val="00A14CAF"/>
    <w:rsid w:val="00A31477"/>
    <w:rsid w:val="00A37D16"/>
    <w:rsid w:val="00A42210"/>
    <w:rsid w:val="00A42ED1"/>
    <w:rsid w:val="00A462D3"/>
    <w:rsid w:val="00A46F78"/>
    <w:rsid w:val="00A502B5"/>
    <w:rsid w:val="00A562AE"/>
    <w:rsid w:val="00A6051A"/>
    <w:rsid w:val="00A610E6"/>
    <w:rsid w:val="00A86265"/>
    <w:rsid w:val="00A8714A"/>
    <w:rsid w:val="00A87721"/>
    <w:rsid w:val="00AB1E91"/>
    <w:rsid w:val="00AB4973"/>
    <w:rsid w:val="00AC0CFD"/>
    <w:rsid w:val="00AC4677"/>
    <w:rsid w:val="00AD069A"/>
    <w:rsid w:val="00AD5436"/>
    <w:rsid w:val="00AE0606"/>
    <w:rsid w:val="00AE16B5"/>
    <w:rsid w:val="00AF6219"/>
    <w:rsid w:val="00AF763B"/>
    <w:rsid w:val="00B01130"/>
    <w:rsid w:val="00B05053"/>
    <w:rsid w:val="00B1191E"/>
    <w:rsid w:val="00B2147D"/>
    <w:rsid w:val="00B422D3"/>
    <w:rsid w:val="00B438FD"/>
    <w:rsid w:val="00B44C48"/>
    <w:rsid w:val="00B50A47"/>
    <w:rsid w:val="00B5127F"/>
    <w:rsid w:val="00B61661"/>
    <w:rsid w:val="00B7256F"/>
    <w:rsid w:val="00B739AD"/>
    <w:rsid w:val="00B759D7"/>
    <w:rsid w:val="00B91E7A"/>
    <w:rsid w:val="00BB0725"/>
    <w:rsid w:val="00BD4747"/>
    <w:rsid w:val="00BD4B43"/>
    <w:rsid w:val="00BE0973"/>
    <w:rsid w:val="00BF14F4"/>
    <w:rsid w:val="00BF26CA"/>
    <w:rsid w:val="00C01EEE"/>
    <w:rsid w:val="00C02784"/>
    <w:rsid w:val="00C028E7"/>
    <w:rsid w:val="00C24009"/>
    <w:rsid w:val="00C33224"/>
    <w:rsid w:val="00C3650F"/>
    <w:rsid w:val="00C41576"/>
    <w:rsid w:val="00C44BE4"/>
    <w:rsid w:val="00C471E7"/>
    <w:rsid w:val="00C51526"/>
    <w:rsid w:val="00C52783"/>
    <w:rsid w:val="00C53E5C"/>
    <w:rsid w:val="00C573A2"/>
    <w:rsid w:val="00C623B9"/>
    <w:rsid w:val="00C63BCF"/>
    <w:rsid w:val="00C70477"/>
    <w:rsid w:val="00C76592"/>
    <w:rsid w:val="00C833C8"/>
    <w:rsid w:val="00C902CF"/>
    <w:rsid w:val="00C9178E"/>
    <w:rsid w:val="00CD02CA"/>
    <w:rsid w:val="00CE1180"/>
    <w:rsid w:val="00CE1574"/>
    <w:rsid w:val="00CF7850"/>
    <w:rsid w:val="00D11D9A"/>
    <w:rsid w:val="00D20DF1"/>
    <w:rsid w:val="00D2634B"/>
    <w:rsid w:val="00D36347"/>
    <w:rsid w:val="00D40408"/>
    <w:rsid w:val="00D4142E"/>
    <w:rsid w:val="00D56A27"/>
    <w:rsid w:val="00D871FA"/>
    <w:rsid w:val="00D90BC6"/>
    <w:rsid w:val="00D91C19"/>
    <w:rsid w:val="00D938D7"/>
    <w:rsid w:val="00D97848"/>
    <w:rsid w:val="00DA1C60"/>
    <w:rsid w:val="00DA5F81"/>
    <w:rsid w:val="00DC47E5"/>
    <w:rsid w:val="00DD5609"/>
    <w:rsid w:val="00DD7D43"/>
    <w:rsid w:val="00DF15CD"/>
    <w:rsid w:val="00E02219"/>
    <w:rsid w:val="00E0525B"/>
    <w:rsid w:val="00E0668A"/>
    <w:rsid w:val="00E1320A"/>
    <w:rsid w:val="00E14875"/>
    <w:rsid w:val="00E1511F"/>
    <w:rsid w:val="00E3083F"/>
    <w:rsid w:val="00E33578"/>
    <w:rsid w:val="00E4462B"/>
    <w:rsid w:val="00E51559"/>
    <w:rsid w:val="00E51BFB"/>
    <w:rsid w:val="00E539D9"/>
    <w:rsid w:val="00E70AC9"/>
    <w:rsid w:val="00E80D78"/>
    <w:rsid w:val="00E87F27"/>
    <w:rsid w:val="00E926B4"/>
    <w:rsid w:val="00EA286F"/>
    <w:rsid w:val="00EA5E04"/>
    <w:rsid w:val="00EC0A52"/>
    <w:rsid w:val="00EC6701"/>
    <w:rsid w:val="00ED0E65"/>
    <w:rsid w:val="00ED64AB"/>
    <w:rsid w:val="00ED7BD0"/>
    <w:rsid w:val="00EE158C"/>
    <w:rsid w:val="00EE2481"/>
    <w:rsid w:val="00EE3AEC"/>
    <w:rsid w:val="00EE657E"/>
    <w:rsid w:val="00EF099A"/>
    <w:rsid w:val="00EF2A84"/>
    <w:rsid w:val="00F16B91"/>
    <w:rsid w:val="00F16FBE"/>
    <w:rsid w:val="00F21AD6"/>
    <w:rsid w:val="00F23D63"/>
    <w:rsid w:val="00F245C2"/>
    <w:rsid w:val="00F3032F"/>
    <w:rsid w:val="00F30C9A"/>
    <w:rsid w:val="00F40004"/>
    <w:rsid w:val="00F410EA"/>
    <w:rsid w:val="00F46170"/>
    <w:rsid w:val="00F52655"/>
    <w:rsid w:val="00F70010"/>
    <w:rsid w:val="00F756A1"/>
    <w:rsid w:val="00F81E59"/>
    <w:rsid w:val="00F85522"/>
    <w:rsid w:val="00F85F60"/>
    <w:rsid w:val="00FA424A"/>
    <w:rsid w:val="00FA5970"/>
    <w:rsid w:val="00FB49D3"/>
    <w:rsid w:val="00FB49E8"/>
    <w:rsid w:val="00FB76A8"/>
    <w:rsid w:val="00FC3078"/>
    <w:rsid w:val="00FC3292"/>
    <w:rsid w:val="00FE39B6"/>
    <w:rsid w:val="00FE4FE1"/>
    <w:rsid w:val="00FF3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B5ABB"/>
    <w:rPr>
      <w:rFonts w:ascii="Calibri" w:eastAsia="Calibri" w:hAnsi="Calibri" w:cs="Times New Roman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926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2BA0E-0C48-4A6C-95A4-D6706992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157</TotalTime>
  <Pages>1</Pages>
  <Words>188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46</cp:revision>
  <cp:lastPrinted>2019-09-02T10:47:00Z</cp:lastPrinted>
  <dcterms:created xsi:type="dcterms:W3CDTF">2018-06-26T12:59:00Z</dcterms:created>
  <dcterms:modified xsi:type="dcterms:W3CDTF">2019-10-31T18:21:00Z</dcterms:modified>
</cp:coreProperties>
</file>